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16" w:rsidRPr="00FC6170" w:rsidRDefault="00DD1216" w:rsidP="00DD121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D1216" w:rsidRPr="00FC6170" w:rsidRDefault="00DD1216" w:rsidP="00DD121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х. </w:t>
      </w:r>
      <w:proofErr w:type="spellStart"/>
      <w:r>
        <w:rPr>
          <w:b/>
          <w:sz w:val="28"/>
          <w:szCs w:val="28"/>
        </w:rPr>
        <w:t>Заветинский</w:t>
      </w:r>
      <w:proofErr w:type="spellEnd"/>
      <w:r w:rsidR="00F439C2">
        <w:rPr>
          <w:rStyle w:val="a8"/>
          <w:b/>
          <w:sz w:val="28"/>
          <w:szCs w:val="28"/>
        </w:rPr>
        <w:footnoteReference w:id="1"/>
      </w:r>
    </w:p>
    <w:p w:rsidR="00DD1216" w:rsidRPr="00FC6170" w:rsidRDefault="00DD1216" w:rsidP="00DD121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DD1216" w:rsidRPr="009C7890" w:rsidTr="00DD1216">
        <w:tc>
          <w:tcPr>
            <w:tcW w:w="4644" w:type="dxa"/>
            <w:shd w:val="clear" w:color="auto" w:fill="auto"/>
          </w:tcPr>
          <w:p w:rsidR="00DD1216" w:rsidRPr="009C7890" w:rsidRDefault="00DD1216" w:rsidP="00DD121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F439C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D1216" w:rsidRPr="009C2FBC" w:rsidRDefault="00DD1216" w:rsidP="00DD121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DD1216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DD1216">
              <w:rPr>
                <w:sz w:val="28"/>
                <w:szCs w:val="28"/>
                <w:u w:val="single"/>
              </w:rPr>
              <w:t xml:space="preserve"> р-н, х. </w:t>
            </w:r>
            <w:proofErr w:type="spellStart"/>
            <w:r w:rsidRPr="00DD1216">
              <w:rPr>
                <w:sz w:val="28"/>
                <w:szCs w:val="28"/>
                <w:u w:val="single"/>
              </w:rPr>
              <w:t>Заветенский</w:t>
            </w:r>
            <w:proofErr w:type="spellEnd"/>
            <w:r w:rsidRPr="00DD1216">
              <w:rPr>
                <w:sz w:val="28"/>
                <w:szCs w:val="28"/>
                <w:u w:val="single"/>
              </w:rPr>
              <w:t>, восточная сторона, справа у дор</w:t>
            </w:r>
            <w:r w:rsidRPr="00DD1216">
              <w:rPr>
                <w:sz w:val="28"/>
                <w:szCs w:val="28"/>
                <w:u w:val="single"/>
              </w:rPr>
              <w:t>о</w:t>
            </w:r>
            <w:r w:rsidRPr="00DD1216">
              <w:rPr>
                <w:sz w:val="28"/>
                <w:szCs w:val="28"/>
                <w:u w:val="single"/>
              </w:rPr>
              <w:t>ги</w:t>
            </w:r>
            <w:r w:rsidR="00C37079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DD1216" w:rsidRPr="009C7890" w:rsidTr="00DD1216">
        <w:tc>
          <w:tcPr>
            <w:tcW w:w="4644" w:type="dxa"/>
            <w:shd w:val="clear" w:color="auto" w:fill="auto"/>
          </w:tcPr>
          <w:p w:rsidR="00DD1216" w:rsidRPr="009C2FBC" w:rsidRDefault="00DD1216" w:rsidP="00DD121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D1216" w:rsidRPr="009C2FBC" w:rsidRDefault="00DD1216" w:rsidP="00DD1216">
            <w:pPr>
              <w:jc w:val="both"/>
              <w:rPr>
                <w:sz w:val="28"/>
                <w:szCs w:val="28"/>
                <w:u w:val="single"/>
              </w:rPr>
            </w:pPr>
            <w:r w:rsidRPr="00DD1216">
              <w:rPr>
                <w:sz w:val="28"/>
                <w:szCs w:val="28"/>
                <w:u w:val="single"/>
              </w:rPr>
              <w:t>46-137/2014</w:t>
            </w:r>
          </w:p>
        </w:tc>
      </w:tr>
      <w:tr w:rsidR="00DD1216" w:rsidRPr="009C7890" w:rsidTr="00DD1216">
        <w:tc>
          <w:tcPr>
            <w:tcW w:w="4644" w:type="dxa"/>
            <w:shd w:val="clear" w:color="auto" w:fill="auto"/>
          </w:tcPr>
          <w:p w:rsidR="00DD1216" w:rsidRPr="009C7890" w:rsidRDefault="00DD1216" w:rsidP="00DD121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D1216" w:rsidRPr="009C2FBC" w:rsidRDefault="00DD1216" w:rsidP="00DD121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DD1216" w:rsidRPr="009C7890" w:rsidTr="00DD1216">
        <w:tc>
          <w:tcPr>
            <w:tcW w:w="4644" w:type="dxa"/>
            <w:shd w:val="clear" w:color="auto" w:fill="auto"/>
          </w:tcPr>
          <w:p w:rsidR="00DD1216" w:rsidRPr="009C7890" w:rsidRDefault="00DD1216" w:rsidP="00DD121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D1216" w:rsidRPr="009C2FBC" w:rsidRDefault="00DD1216" w:rsidP="00DD121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6м ограждение из бетона, состояние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</w:p>
        </w:tc>
      </w:tr>
      <w:tr w:rsidR="00DD1216" w:rsidRPr="009C7890" w:rsidTr="00DD1216">
        <w:tc>
          <w:tcPr>
            <w:tcW w:w="4644" w:type="dxa"/>
            <w:shd w:val="clear" w:color="auto" w:fill="auto"/>
          </w:tcPr>
          <w:p w:rsidR="00DD1216" w:rsidRPr="009C7890" w:rsidRDefault="00DD1216" w:rsidP="00DD121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D1216" w:rsidRPr="009C2FBC" w:rsidRDefault="00DD1216" w:rsidP="00DD121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«Женщина</w:t>
            </w:r>
            <w:r w:rsidR="00F439C2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скорбящая у могилы» из гипса, высотой 2.2м. Окрашена серебряной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высотой 0.8м, размер</w:t>
            </w:r>
            <w:r w:rsidR="00F439C2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1м х 0.8м. </w:t>
            </w:r>
            <w:r w:rsidRPr="00FA642E">
              <w:rPr>
                <w:sz w:val="28"/>
                <w:szCs w:val="28"/>
                <w:u w:val="single"/>
              </w:rPr>
              <w:t xml:space="preserve">Техническое состояние памятника хорошее. Памятник </w:t>
            </w:r>
            <w:r>
              <w:rPr>
                <w:sz w:val="28"/>
                <w:szCs w:val="28"/>
                <w:u w:val="single"/>
              </w:rPr>
              <w:t>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</w:t>
            </w:r>
            <w:r w:rsidRPr="00FA642E">
              <w:rPr>
                <w:sz w:val="28"/>
                <w:szCs w:val="28"/>
                <w:u w:val="single"/>
              </w:rPr>
              <w:t xml:space="preserve"> в 1951г. Автор Криволапов</w:t>
            </w:r>
            <w:r w:rsidR="00F439C2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DD1216" w:rsidRPr="00FC6170" w:rsidRDefault="00DD1216" w:rsidP="00DD1216">
      <w:pPr>
        <w:jc w:val="both"/>
        <w:rPr>
          <w:sz w:val="28"/>
          <w:szCs w:val="28"/>
        </w:rPr>
      </w:pPr>
    </w:p>
    <w:p w:rsidR="00DD1216" w:rsidRPr="00FC6170" w:rsidRDefault="00DD1216" w:rsidP="00DD121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D1216" w:rsidRPr="00FC6170" w:rsidRDefault="00DD1216" w:rsidP="00DD121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D1216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D1216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D1216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DD1216" w:rsidRPr="00FC6170" w:rsidRDefault="00DD1216" w:rsidP="00DD1216">
      <w:pPr>
        <w:ind w:left="360"/>
        <w:jc w:val="both"/>
        <w:rPr>
          <w:sz w:val="28"/>
          <w:szCs w:val="28"/>
        </w:rPr>
      </w:pPr>
    </w:p>
    <w:p w:rsidR="00DD1216" w:rsidRPr="00FC6170" w:rsidRDefault="00DD1216" w:rsidP="00DD121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D1216" w:rsidRPr="00FC6170" w:rsidRDefault="00DD1216" w:rsidP="00DD121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D1216" w:rsidRPr="00FC6170" w:rsidTr="00D34007">
        <w:tc>
          <w:tcPr>
            <w:tcW w:w="55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D1216" w:rsidRPr="00FC6170" w:rsidTr="00D34007">
        <w:tc>
          <w:tcPr>
            <w:tcW w:w="55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D1216" w:rsidRPr="00FC6170" w:rsidTr="00D34007">
        <w:tc>
          <w:tcPr>
            <w:tcW w:w="555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D1216" w:rsidRPr="00FC6170" w:rsidRDefault="00DD1216" w:rsidP="00DD1216">
            <w:pPr>
              <w:jc w:val="both"/>
              <w:rPr>
                <w:sz w:val="28"/>
                <w:szCs w:val="28"/>
              </w:rPr>
            </w:pPr>
          </w:p>
        </w:tc>
      </w:tr>
    </w:tbl>
    <w:p w:rsidR="00DD1216" w:rsidRDefault="00DD1216" w:rsidP="00DD121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DD1216" w:rsidRPr="00C55FA5" w:rsidTr="00DD1216">
        <w:tc>
          <w:tcPr>
            <w:tcW w:w="4644" w:type="dxa"/>
            <w:shd w:val="clear" w:color="auto" w:fill="auto"/>
          </w:tcPr>
          <w:p w:rsidR="00DD1216" w:rsidRPr="00C55FA5" w:rsidRDefault="00DD1216" w:rsidP="00DD12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D1216" w:rsidRPr="00C55FA5" w:rsidRDefault="00DD1216" w:rsidP="00DD1216">
            <w:pPr>
              <w:jc w:val="both"/>
              <w:rPr>
                <w:sz w:val="28"/>
                <w:szCs w:val="28"/>
              </w:rPr>
            </w:pPr>
            <w:r w:rsidRPr="00DD1216">
              <w:rPr>
                <w:sz w:val="28"/>
                <w:szCs w:val="28"/>
              </w:rPr>
              <w:t>11.07.1951</w:t>
            </w:r>
            <w:r>
              <w:rPr>
                <w:sz w:val="28"/>
                <w:szCs w:val="28"/>
              </w:rPr>
              <w:t xml:space="preserve">г. из </w:t>
            </w:r>
            <w:r w:rsidRPr="00DD1216">
              <w:rPr>
                <w:sz w:val="28"/>
                <w:szCs w:val="28"/>
              </w:rPr>
              <w:t xml:space="preserve">с. </w:t>
            </w:r>
            <w:proofErr w:type="spellStart"/>
            <w:r w:rsidRPr="00DD1216">
              <w:rPr>
                <w:sz w:val="28"/>
                <w:szCs w:val="28"/>
              </w:rPr>
              <w:t>Толкачевка</w:t>
            </w:r>
            <w:proofErr w:type="spellEnd"/>
            <w:r w:rsidRPr="00DD1216">
              <w:rPr>
                <w:sz w:val="28"/>
                <w:szCs w:val="28"/>
              </w:rPr>
              <w:t xml:space="preserve">, с. </w:t>
            </w:r>
            <w:proofErr w:type="spellStart"/>
            <w:r w:rsidRPr="00DD1216">
              <w:rPr>
                <w:sz w:val="28"/>
                <w:szCs w:val="28"/>
              </w:rPr>
              <w:t>Широково</w:t>
            </w:r>
            <w:proofErr w:type="spellEnd"/>
            <w:r w:rsidRPr="00DD1216">
              <w:rPr>
                <w:sz w:val="28"/>
                <w:szCs w:val="28"/>
              </w:rPr>
              <w:t>, х. Трости</w:t>
            </w:r>
          </w:p>
        </w:tc>
      </w:tr>
      <w:tr w:rsidR="00DD1216" w:rsidRPr="00C55FA5" w:rsidTr="00DD1216">
        <w:tc>
          <w:tcPr>
            <w:tcW w:w="4644" w:type="dxa"/>
            <w:shd w:val="clear" w:color="auto" w:fill="auto"/>
          </w:tcPr>
          <w:p w:rsidR="00DD1216" w:rsidRPr="00C55FA5" w:rsidRDefault="00DD1216" w:rsidP="00DD12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D1216" w:rsidRPr="00C55FA5" w:rsidRDefault="00DD1216" w:rsidP="00DD1216">
            <w:pPr>
              <w:jc w:val="both"/>
              <w:rPr>
                <w:sz w:val="28"/>
                <w:szCs w:val="28"/>
              </w:rPr>
            </w:pPr>
            <w:r w:rsidRPr="00DD1216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DD1216">
              <w:rPr>
                <w:sz w:val="28"/>
                <w:szCs w:val="28"/>
              </w:rPr>
              <w:t>Прилепского</w:t>
            </w:r>
            <w:proofErr w:type="spellEnd"/>
            <w:r w:rsidRPr="00DD1216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DD1216">
              <w:rPr>
                <w:sz w:val="28"/>
                <w:szCs w:val="28"/>
              </w:rPr>
              <w:t>К</w:t>
            </w:r>
            <w:r w:rsidRPr="00DD1216">
              <w:rPr>
                <w:sz w:val="28"/>
                <w:szCs w:val="28"/>
              </w:rPr>
              <w:t>о</w:t>
            </w:r>
            <w:r w:rsidRPr="00DD1216">
              <w:rPr>
                <w:sz w:val="28"/>
                <w:szCs w:val="28"/>
              </w:rPr>
              <w:t>нышевского</w:t>
            </w:r>
            <w:proofErr w:type="spellEnd"/>
            <w:r w:rsidRPr="00DD1216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</w:tbl>
    <w:p w:rsidR="00DD1216" w:rsidRDefault="00DD1216" w:rsidP="00DD1216">
      <w:pPr>
        <w:jc w:val="both"/>
      </w:pPr>
      <w:bookmarkStart w:id="0" w:name="_GoBack"/>
      <w:bookmarkEnd w:id="0"/>
    </w:p>
    <w:p w:rsidR="00DD1216" w:rsidRDefault="00DD1216" w:rsidP="00DD1216">
      <w:pPr>
        <w:jc w:val="both"/>
      </w:pPr>
      <w:r>
        <w:rPr>
          <w:noProof/>
        </w:rPr>
        <w:lastRenderedPageBreak/>
        <w:drawing>
          <wp:inline distT="0" distB="0" distL="0" distR="0" wp14:anchorId="27998A67" wp14:editId="485F5407">
            <wp:extent cx="6645910" cy="9467684"/>
            <wp:effectExtent l="0" t="0" r="2540" b="635"/>
            <wp:docPr id="1" name="Рисунок 1" descr="C:\Users\лена\Downloads\images3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12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976" w:rsidRDefault="00460976" w:rsidP="00F439C2">
      <w:r>
        <w:separator/>
      </w:r>
    </w:p>
  </w:endnote>
  <w:endnote w:type="continuationSeparator" w:id="0">
    <w:p w:rsidR="00460976" w:rsidRDefault="00460976" w:rsidP="00F4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976" w:rsidRDefault="00460976" w:rsidP="00F439C2">
      <w:r>
        <w:separator/>
      </w:r>
    </w:p>
  </w:footnote>
  <w:footnote w:type="continuationSeparator" w:id="0">
    <w:p w:rsidR="00460976" w:rsidRDefault="00460976" w:rsidP="00F439C2">
      <w:r>
        <w:continuationSeparator/>
      </w:r>
    </w:p>
  </w:footnote>
  <w:footnote w:id="1">
    <w:p w:rsidR="00F439C2" w:rsidRDefault="00F439C2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https://obd-memorial.ru/html/info.htm?id=1150512260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1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0976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7079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216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39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2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12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2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439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43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439C2"/>
    <w:rPr>
      <w:vertAlign w:val="superscript"/>
    </w:rPr>
  </w:style>
  <w:style w:type="character" w:styleId="a9">
    <w:name w:val="Hyperlink"/>
    <w:basedOn w:val="a0"/>
    <w:uiPriority w:val="99"/>
    <w:unhideWhenUsed/>
    <w:rsid w:val="00F439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2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12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2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439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43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439C2"/>
    <w:rPr>
      <w:vertAlign w:val="superscript"/>
    </w:rPr>
  </w:style>
  <w:style w:type="character" w:styleId="a9">
    <w:name w:val="Hyperlink"/>
    <w:basedOn w:val="a0"/>
    <w:uiPriority w:val="99"/>
    <w:unhideWhenUsed/>
    <w:rsid w:val="00F43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2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93DE6-A6E8-41D7-869D-844E7637B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178</Words>
  <Characters>1016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2020-04-15T16:08:00Z</dcterms:created>
  <dcterms:modified xsi:type="dcterms:W3CDTF">2020-04-26T13:50:00Z</dcterms:modified>
</cp:coreProperties>
</file>